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7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257"/>
        <w:gridCol w:w="936"/>
        <w:gridCol w:w="575"/>
        <w:gridCol w:w="15"/>
        <w:gridCol w:w="691"/>
        <w:gridCol w:w="1179"/>
        <w:gridCol w:w="1061"/>
        <w:gridCol w:w="2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87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_GB2312" w:hAnsi="Calibri" w:eastAsia="仿宋_GB2312" w:cs="宋体"/>
                <w:sz w:val="32"/>
                <w:szCs w:val="32"/>
              </w:rPr>
            </w:pPr>
            <w:r>
              <w:rPr>
                <w:rFonts w:hint="eastAsia" w:ascii="仿宋_GB2312" w:hAnsi="Calibri" w:eastAsia="仿宋_GB2312" w:cs="宋体"/>
                <w:sz w:val="32"/>
                <w:szCs w:val="32"/>
              </w:rPr>
              <w:t>附件１：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毕业生所在家庭享受城乡居民最低生活保障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证    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7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6"/>
              </w:rPr>
              <w:t>毕业生基本信息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76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58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58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2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7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6"/>
              </w:rPr>
              <w:t>享受低保家庭成员信息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与毕业生关系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46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7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36"/>
              </w:rPr>
              <w:t>家庭所在县（区）级或县（区）级以上民政部门意见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4" w:hRule="atLeast"/>
          <w:jc w:val="center"/>
        </w:trPr>
        <w:tc>
          <w:tcPr>
            <w:tcW w:w="876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560"/>
              <w:jc w:val="left"/>
              <w:rPr>
                <w:rFonts w:ascii="宋体" w:hAnsi="宋体" w:cs="宋体"/>
                <w:kern w:val="0"/>
                <w:sz w:val="26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t>经核实，该生家庭目前享受城乡居民最低生活保障。</w:t>
            </w: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br w:type="textWrapping"/>
            </w:r>
          </w:p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经办人（签字）：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民政部门（公章）：</w:t>
            </w:r>
          </w:p>
          <w:p>
            <w:pPr>
              <w:widowControl/>
              <w:ind w:left="240" w:hanging="240" w:hangingChars="1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6"/>
                <w:szCs w:val="28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年    月    日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87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备注：本表需上传原件。</w:t>
            </w:r>
          </w:p>
        </w:tc>
      </w:tr>
    </w:tbl>
    <w:p>
      <w:pPr>
        <w:rPr>
          <w:rFonts w:ascii="仿宋_GB2312" w:hAnsi="Calibri" w:eastAsia="仿宋_GB2312" w:cs="宋体"/>
          <w:sz w:val="32"/>
          <w:szCs w:val="32"/>
        </w:rPr>
      </w:pPr>
    </w:p>
    <w:p>
      <w:pPr>
        <w:rPr>
          <w:rFonts w:ascii="仿宋_GB2312" w:hAnsi="Calibri" w:eastAsia="仿宋_GB2312" w:cs="宋体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